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o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Il Poggiolo Rifugio Re_Esistente Centro di Cultura e di Immaginazione Collettiva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Il Poggiolo nasce come centro visite nel cuore del Parco Storico e Naturale di Monte Sole, teatro del tragico eccidio nazifascista del 1944, un luogo di straordinaria importanza storica e simbolica che ha dato i natali alla nostra Costituzione ed </w:t>
      </w:r>
      <w:r>
        <w:rPr>
          <w:rtl w:val="0"/>
        </w:rPr>
        <w:t xml:space="preserve">è </w:t>
      </w:r>
      <w:r>
        <w:rPr>
          <w:rtl w:val="0"/>
        </w:rPr>
        <w:t>al contempo incastonato nella magnifica cornice naturalistica dell</w:t>
      </w:r>
      <w:r>
        <w:rPr>
          <w:rtl w:val="0"/>
        </w:rPr>
        <w:t>’</w:t>
      </w:r>
      <w:r>
        <w:rPr>
          <w:rtl w:val="0"/>
        </w:rPr>
        <w:t>Appennino Bolognese.</w:t>
      </w:r>
    </w:p>
    <w:p>
      <w:pPr>
        <w:pStyle w:val="Corpo"/>
        <w:bidi w:val="0"/>
      </w:pPr>
      <w:r>
        <w:rPr>
          <w:rtl w:val="0"/>
        </w:rPr>
        <w:t>Nel 2020 Ozono Factory APS ha vinto il bando per la gestione del centro visite, avviando - in piena pandemia - un processo di rigenerazione e trasformazione degli spazi e dei servizi in cui la cultura diventi motore di sviluppo turistico, economico e sociale del territorio</w:t>
      </w:r>
      <w:r>
        <w:rPr>
          <w:rtl w:val="0"/>
        </w:rPr>
        <w:t xml:space="preserve">. </w:t>
      </w:r>
    </w:p>
    <w:p>
      <w:pPr>
        <w:pStyle w:val="Corpo"/>
        <w:bidi w:val="0"/>
      </w:pPr>
      <w:r>
        <w:rPr>
          <w:rtl w:val="0"/>
        </w:rPr>
        <w:t>L</w:t>
      </w:r>
      <w:r>
        <w:rPr>
          <w:rtl w:val="0"/>
        </w:rPr>
        <w:t>’</w:t>
      </w:r>
      <w:r>
        <w:rPr>
          <w:rtl w:val="0"/>
        </w:rPr>
        <w:t xml:space="preserve">obiettivo </w:t>
      </w:r>
      <w:r>
        <w:rPr>
          <w:rtl w:val="0"/>
        </w:rPr>
        <w:t xml:space="preserve">è </w:t>
      </w:r>
      <w:r>
        <w:rPr>
          <w:rtl w:val="0"/>
        </w:rPr>
        <w:t>quello di rendere il Poggiolo un centro culturale all</w:t>
      </w:r>
      <w:r>
        <w:rPr>
          <w:rtl w:val="0"/>
        </w:rPr>
        <w:t>’</w:t>
      </w:r>
      <w:r>
        <w:rPr>
          <w:rtl w:val="0"/>
        </w:rPr>
        <w:t>avanguardia che promuova l</w:t>
      </w:r>
      <w:r>
        <w:rPr>
          <w:rtl w:val="0"/>
        </w:rPr>
        <w:t>’</w:t>
      </w:r>
      <w:r>
        <w:rPr>
          <w:rtl w:val="0"/>
        </w:rPr>
        <w:t>immaginazione collettiva e che possa diventare luogo di inclusione e di educazione per le nuove generazioni, ma anche un laboratorio di sostenibilit</w:t>
      </w:r>
      <w:r>
        <w:rPr>
          <w:rtl w:val="0"/>
          <w:lang w:val="fr-FR"/>
        </w:rPr>
        <w:t xml:space="preserve">à </w:t>
      </w:r>
      <w:r>
        <w:rPr>
          <w:rtl w:val="0"/>
        </w:rPr>
        <w:t>che promuova azioni positive e rigenerative a favore della biodiversit</w:t>
      </w:r>
      <w:r>
        <w:rPr>
          <w:rtl w:val="0"/>
          <w:lang w:val="fr-FR"/>
        </w:rPr>
        <w:t xml:space="preserve">à </w:t>
      </w:r>
      <w:r>
        <w:rPr>
          <w:rtl w:val="0"/>
        </w:rPr>
        <w:t>naturale, culturale e sociale.</w:t>
      </w:r>
    </w:p>
    <w:p>
      <w:pPr>
        <w:pStyle w:val="Corpo"/>
        <w:bidi w:val="0"/>
      </w:pPr>
      <w:r>
        <w:rPr>
          <w:rtl w:val="0"/>
        </w:rPr>
        <w:t xml:space="preserve">Per raggiungere questo obiettivo, nel 2023 alcuni soci di Ozono hanno deciso di costituire una cooperativa che metta al centro della propria azione il concetto di </w:t>
      </w:r>
      <w:r>
        <w:rPr>
          <w:rtl w:val="0"/>
          <w:lang w:val="de-DE"/>
        </w:rPr>
        <w:t>“</w:t>
      </w:r>
      <w:r>
        <w:rPr>
          <w:rtl w:val="0"/>
        </w:rPr>
        <w:t>bene comune</w:t>
      </w:r>
      <w:r>
        <w:rPr>
          <w:rtl w:val="0"/>
        </w:rPr>
        <w:t>”</w:t>
      </w:r>
      <w:r>
        <w:rPr>
          <w:rtl w:val="0"/>
        </w:rPr>
        <w:t>, proponendo una gestione degli spazi e dei servizi del Poggiolo finalizzata a un ulteriore rafforzamento del rapporto di collaborazione e relazione con la propria comunit</w:t>
      </w:r>
      <w:r>
        <w:rPr>
          <w:rtl w:val="0"/>
          <w:lang w:val="fr-FR"/>
        </w:rPr>
        <w:t xml:space="preserve">à </w:t>
      </w:r>
      <w:r>
        <w:rPr>
          <w:rtl w:val="0"/>
        </w:rPr>
        <w:t xml:space="preserve">di riferimento (partner pubblici e privati, abitanti, visitatori). </w:t>
      </w:r>
    </w:p>
    <w:p>
      <w:pPr>
        <w:pStyle w:val="Corpo"/>
        <w:bidi w:val="0"/>
      </w:pPr>
      <w:r>
        <w:rPr>
          <w:rtl w:val="0"/>
        </w:rPr>
        <w:t xml:space="preserve">Il 28 agosto 2023 si </w:t>
      </w:r>
      <w:r>
        <w:rPr>
          <w:rtl w:val="0"/>
        </w:rPr>
        <w:t xml:space="preserve">è </w:t>
      </w:r>
      <w:r>
        <w:rPr>
          <w:rtl w:val="0"/>
        </w:rPr>
        <w:t>costituita la societ</w:t>
      </w:r>
      <w:r>
        <w:rPr>
          <w:rtl w:val="0"/>
          <w:lang w:val="fr-FR"/>
        </w:rPr>
        <w:t xml:space="preserve">à </w:t>
      </w:r>
      <w:r>
        <w:rPr>
          <w:rtl w:val="0"/>
        </w:rPr>
        <w:t>cooperativa Re_Esistente.</w:t>
      </w:r>
    </w:p>
    <w:p>
      <w:pPr>
        <w:pStyle w:val="Corpo"/>
        <w:bidi w:val="0"/>
      </w:pPr>
      <w:r>
        <w:rPr>
          <w:rtl w:val="0"/>
        </w:rPr>
        <w:t>La Re_Esistente Societ</w:t>
      </w:r>
      <w:r>
        <w:rPr>
          <w:rtl w:val="0"/>
        </w:rPr>
        <w:t xml:space="preserve">à </w:t>
      </w:r>
      <w:r>
        <w:rPr>
          <w:rtl w:val="0"/>
        </w:rPr>
        <w:t xml:space="preserve">Cooperativa gestisce gli spazi e i servizi del Rifugio. </w:t>
      </w:r>
    </w:p>
    <w:p>
      <w:pPr>
        <w:pStyle w:val="Corpo"/>
        <w:bidi w:val="0"/>
      </w:pPr>
      <w:r>
        <w:rPr>
          <w:rtl w:val="0"/>
        </w:rPr>
        <w:t>Il ristorante, l</w:t>
      </w:r>
      <w:r>
        <w:rPr>
          <w:rtl w:val="0"/>
        </w:rPr>
        <w:t>’</w:t>
      </w:r>
      <w:r>
        <w:rPr>
          <w:rtl w:val="0"/>
        </w:rPr>
        <w:t>ostello con 44 posti letto e due camere matrimoniali con bagno privato e una Yurta di Comunit</w:t>
      </w:r>
      <w:r>
        <w:rPr>
          <w:rtl w:val="0"/>
        </w:rPr>
        <w:t>à</w:t>
      </w:r>
      <w:r>
        <w:rPr>
          <w:rtl w:val="0"/>
        </w:rPr>
        <w:t>.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